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AE24" w14:textId="77777777" w:rsidR="000C1A58" w:rsidRDefault="00F86643">
      <w:r>
        <w:t>Class break up of 4 hours:</w:t>
      </w:r>
    </w:p>
    <w:p w14:paraId="24C8566C" w14:textId="77777777" w:rsidR="00F86643" w:rsidRDefault="00F86643">
      <w:r>
        <w:t>10 mins introduction to the topic and structure of the day’s class</w:t>
      </w:r>
    </w:p>
    <w:p w14:paraId="34A841AE" w14:textId="76A18588" w:rsidR="00F86643" w:rsidRDefault="00F86643">
      <w:r>
        <w:t>1</w:t>
      </w:r>
      <w:r w:rsidR="00A6710A">
        <w:t xml:space="preserve"> hour </w:t>
      </w:r>
      <w:r w:rsidR="00F64385">
        <w:t xml:space="preserve">20 </w:t>
      </w:r>
      <w:r w:rsidR="00A6710A">
        <w:t>minutes</w:t>
      </w:r>
      <w:r>
        <w:t xml:space="preserve"> - lecture </w:t>
      </w:r>
    </w:p>
    <w:p w14:paraId="35EC7EE3" w14:textId="77777777" w:rsidR="00F86643" w:rsidRDefault="00F86643">
      <w:r>
        <w:t xml:space="preserve">30 minutes - video and discussion or </w:t>
      </w:r>
      <w:proofErr w:type="spellStart"/>
      <w:r>
        <w:t>kahoot</w:t>
      </w:r>
      <w:proofErr w:type="spellEnd"/>
      <w:r>
        <w:t xml:space="preserve">! or jeopardy </w:t>
      </w:r>
      <w:proofErr w:type="gramStart"/>
      <w:r>
        <w:t>etc..</w:t>
      </w:r>
      <w:proofErr w:type="gramEnd"/>
      <w:r>
        <w:t xml:space="preserve"> </w:t>
      </w:r>
    </w:p>
    <w:p w14:paraId="4CCC99AA" w14:textId="55A6FBF9" w:rsidR="00F86643" w:rsidRDefault="00F86643">
      <w:r>
        <w:t xml:space="preserve">Break - </w:t>
      </w:r>
      <w:r w:rsidR="00A6710A">
        <w:t>10</w:t>
      </w:r>
      <w:bookmarkStart w:id="0" w:name="_GoBack"/>
      <w:bookmarkEnd w:id="0"/>
      <w:r>
        <w:t xml:space="preserve"> mins </w:t>
      </w:r>
    </w:p>
    <w:p w14:paraId="602FE85F" w14:textId="523E0011" w:rsidR="00F86643" w:rsidRDefault="00F86643">
      <w:r>
        <w:t>1 hour</w:t>
      </w:r>
      <w:r w:rsidR="00A70A6A">
        <w:t xml:space="preserve"> 15 mins</w:t>
      </w:r>
      <w:r>
        <w:t xml:space="preserve"> - Group Activity</w:t>
      </w:r>
      <w:r w:rsidR="00F64385">
        <w:t>/Case study</w:t>
      </w:r>
    </w:p>
    <w:p w14:paraId="767EE454" w14:textId="5B3AF45B" w:rsidR="00F86643" w:rsidRDefault="00A70A6A">
      <w:r>
        <w:t xml:space="preserve">35 mins </w:t>
      </w:r>
      <w:r w:rsidR="00F64385">
        <w:t>–</w:t>
      </w:r>
      <w:r>
        <w:t xml:space="preserve"> </w:t>
      </w:r>
      <w:r w:rsidR="00F64385">
        <w:t xml:space="preserve">Skill building/Pop Quiz/Presentations </w:t>
      </w:r>
    </w:p>
    <w:p w14:paraId="7D0A5DFA" w14:textId="77777777" w:rsidR="00A70A6A" w:rsidRDefault="00A70A6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-----------------------------------------------------------------------------------------------------------------------</w:t>
      </w:r>
    </w:p>
    <w:p w14:paraId="11C43C94" w14:textId="0D039CE2" w:rsidR="00A70A6A" w:rsidRDefault="00A70A6A">
      <w:r w:rsidRPr="00A70A6A">
        <w:rPr>
          <w:b/>
          <w:u w:val="single"/>
        </w:rPr>
        <w:t>Day 1</w:t>
      </w:r>
      <w:r>
        <w:t xml:space="preserve"> – Fashion Industry overview and strategic approach to Fashion Management.</w:t>
      </w:r>
      <w:r w:rsidR="00F63EB1">
        <w:t xml:space="preserve"> Basic outline of the Fashion industry</w:t>
      </w:r>
    </w:p>
    <w:p w14:paraId="3054BDE0" w14:textId="6D824E7A" w:rsidR="00A70A6A" w:rsidRPr="00A70A6A" w:rsidRDefault="00A70A6A">
      <w:r w:rsidRPr="00A70A6A">
        <w:rPr>
          <w:b/>
          <w:u w:val="single"/>
        </w:rPr>
        <w:t>Day 2</w:t>
      </w:r>
      <w:r>
        <w:t xml:space="preserve"> </w:t>
      </w:r>
      <w:r w:rsidR="00013345">
        <w:t>–</w:t>
      </w:r>
      <w:r>
        <w:t xml:space="preserve"> </w:t>
      </w:r>
      <w:r w:rsidR="00013345">
        <w:t xml:space="preserve">Fashion </w:t>
      </w:r>
      <w:r w:rsidR="00411D5F">
        <w:t>Marketing</w:t>
      </w:r>
      <w:r w:rsidR="00F63EB1">
        <w:t xml:space="preserve"> – Marketing concepts (Segmentation, Targeting and Positioning) and Marketing mix in the Fashion.</w:t>
      </w:r>
    </w:p>
    <w:p w14:paraId="3E05187C" w14:textId="43959FFB" w:rsidR="00A70A6A" w:rsidRPr="00013345" w:rsidRDefault="00A70A6A">
      <w:r w:rsidRPr="00A70A6A">
        <w:rPr>
          <w:b/>
          <w:u w:val="single"/>
        </w:rPr>
        <w:t>Day 3</w:t>
      </w:r>
      <w:r>
        <w:rPr>
          <w:b/>
          <w:u w:val="single"/>
        </w:rPr>
        <w:t xml:space="preserve"> </w:t>
      </w:r>
      <w:r w:rsidR="00013345">
        <w:t xml:space="preserve">– Fashion </w:t>
      </w:r>
      <w:r w:rsidR="00411D5F">
        <w:t>Brand Management</w:t>
      </w:r>
      <w:r w:rsidR="00F63EB1">
        <w:t xml:space="preserve"> – Function, Scope and characteristics of branding, Brand building process and </w:t>
      </w:r>
      <w:proofErr w:type="spellStart"/>
      <w:r w:rsidR="00F63EB1">
        <w:t>brading</w:t>
      </w:r>
      <w:proofErr w:type="spellEnd"/>
      <w:r w:rsidR="00F63EB1">
        <w:t xml:space="preserve"> strategies of growth.</w:t>
      </w:r>
    </w:p>
    <w:p w14:paraId="64892C47" w14:textId="67BC50D7" w:rsidR="00A70A6A" w:rsidRPr="00013345" w:rsidRDefault="00A70A6A">
      <w:r w:rsidRPr="00A70A6A">
        <w:rPr>
          <w:b/>
          <w:u w:val="single"/>
        </w:rPr>
        <w:t>Day 4</w:t>
      </w:r>
      <w:r w:rsidR="00013345">
        <w:t xml:space="preserve"> –</w:t>
      </w:r>
      <w:r w:rsidR="00411D5F">
        <w:t xml:space="preserve"> Fashion Marketing Communications</w:t>
      </w:r>
      <w:r w:rsidR="00F63EB1">
        <w:t xml:space="preserve"> – Integrating marketing communications and the digital media landscape evolution. </w:t>
      </w:r>
    </w:p>
    <w:p w14:paraId="4EF9C441" w14:textId="0A29292A" w:rsidR="00411D5F" w:rsidRDefault="00A70A6A">
      <w:pPr>
        <w:rPr>
          <w:b/>
          <w:u w:val="single"/>
        </w:rPr>
      </w:pPr>
      <w:r w:rsidRPr="00A70A6A">
        <w:rPr>
          <w:b/>
          <w:u w:val="single"/>
        </w:rPr>
        <w:t>Day 5</w:t>
      </w:r>
      <w:r w:rsidR="00013345">
        <w:t xml:space="preserve"> –</w:t>
      </w:r>
      <w:r w:rsidR="00411D5F">
        <w:t xml:space="preserve"> Fashion Merchandise and Supply Chain Management</w:t>
      </w:r>
      <w:r w:rsidR="00F63EB1" w:rsidRPr="00F63EB1">
        <w:t xml:space="preserve"> - Merchandise manag</w:t>
      </w:r>
      <w:r w:rsidR="00F63EB1">
        <w:t>ement concept and sourcing concepts, International purchasing and sourcing management</w:t>
      </w:r>
    </w:p>
    <w:p w14:paraId="7D64743B" w14:textId="1A1912FA" w:rsidR="00A70A6A" w:rsidRPr="00013345" w:rsidRDefault="00A70A6A">
      <w:r w:rsidRPr="00A70A6A">
        <w:rPr>
          <w:b/>
          <w:u w:val="single"/>
        </w:rPr>
        <w:t>Day 6</w:t>
      </w:r>
      <w:r w:rsidR="00013345">
        <w:t xml:space="preserve"> </w:t>
      </w:r>
      <w:r w:rsidR="00F64385">
        <w:t>–</w:t>
      </w:r>
      <w:r w:rsidR="00013345">
        <w:t xml:space="preserve"> </w:t>
      </w:r>
      <w:r w:rsidR="00F64385">
        <w:t>Corporate Social Responsibility and Sustainability in Fashion – Group Projects Overview</w:t>
      </w:r>
    </w:p>
    <w:p w14:paraId="11CBE4B6" w14:textId="006F9F06" w:rsidR="00A70A6A" w:rsidRPr="005E6B37" w:rsidRDefault="00A70A6A">
      <w:r w:rsidRPr="00A70A6A">
        <w:rPr>
          <w:b/>
          <w:u w:val="single"/>
        </w:rPr>
        <w:t>Day 7</w:t>
      </w:r>
      <w:r w:rsidR="005E6B37">
        <w:t xml:space="preserve"> – International Growth strategies in Fashion</w:t>
      </w:r>
      <w:r w:rsidR="00F63EB1">
        <w:t xml:space="preserve"> – Internationalization and its challenges. </w:t>
      </w:r>
    </w:p>
    <w:p w14:paraId="5611D589" w14:textId="1C7A3D0D" w:rsidR="00A70A6A" w:rsidRPr="005E6B37" w:rsidRDefault="00A70A6A">
      <w:r w:rsidRPr="00A70A6A">
        <w:rPr>
          <w:b/>
          <w:u w:val="single"/>
        </w:rPr>
        <w:t>Day 8</w:t>
      </w:r>
      <w:r w:rsidR="005E6B37">
        <w:rPr>
          <w:b/>
          <w:u w:val="single"/>
        </w:rPr>
        <w:t xml:space="preserve"> </w:t>
      </w:r>
      <w:r w:rsidR="005E6B37">
        <w:t>– Fashion Retail Management</w:t>
      </w:r>
      <w:r w:rsidR="00F63EB1">
        <w:t xml:space="preserve"> – Retailing and added value. International retail strategy.</w:t>
      </w:r>
    </w:p>
    <w:p w14:paraId="0539C430" w14:textId="082D2452" w:rsidR="00A70A6A" w:rsidRPr="005E6B37" w:rsidRDefault="00A70A6A">
      <w:r w:rsidRPr="00A70A6A">
        <w:rPr>
          <w:b/>
          <w:u w:val="single"/>
        </w:rPr>
        <w:t>Day 9</w:t>
      </w:r>
      <w:r w:rsidR="005E6B37">
        <w:rPr>
          <w:b/>
          <w:u w:val="single"/>
        </w:rPr>
        <w:t xml:space="preserve"> </w:t>
      </w:r>
      <w:r w:rsidR="005E6B37">
        <w:t>– Customers and People Management</w:t>
      </w:r>
      <w:r w:rsidR="008911A1">
        <w:t xml:space="preserve"> –</w:t>
      </w:r>
      <w:r w:rsidR="00F63EB1">
        <w:t xml:space="preserve">Customer Relationship Management and Human resource management in the Fashion. Role of </w:t>
      </w:r>
      <w:r w:rsidR="008911A1">
        <w:t>Leadership</w:t>
      </w:r>
      <w:r w:rsidR="00F63EB1">
        <w:t xml:space="preserve"> in Fashion</w:t>
      </w:r>
    </w:p>
    <w:p w14:paraId="142809A2" w14:textId="45A2F47E" w:rsidR="00A70A6A" w:rsidRPr="005E6B37" w:rsidRDefault="00A70A6A">
      <w:proofErr w:type="spellStart"/>
      <w:r w:rsidRPr="00A70A6A">
        <w:rPr>
          <w:b/>
          <w:u w:val="single"/>
        </w:rPr>
        <w:t>Da</w:t>
      </w:r>
      <w:proofErr w:type="spellEnd"/>
      <w:r w:rsidRPr="00A70A6A">
        <w:rPr>
          <w:b/>
          <w:u w:val="single"/>
        </w:rPr>
        <w:t>y 10</w:t>
      </w:r>
      <w:r w:rsidR="005E6B37">
        <w:t xml:space="preserve"> – Future of Fashion and </w:t>
      </w:r>
      <w:r w:rsidR="00F64385">
        <w:t>Presentations</w:t>
      </w:r>
      <w:r w:rsidR="001A50E8">
        <w:t xml:space="preserve"> by groups.</w:t>
      </w:r>
    </w:p>
    <w:sectPr w:rsidR="00A70A6A" w:rsidRPr="005E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43"/>
    <w:rsid w:val="00013345"/>
    <w:rsid w:val="001A50E8"/>
    <w:rsid w:val="00411D5F"/>
    <w:rsid w:val="00474B1C"/>
    <w:rsid w:val="005E6B37"/>
    <w:rsid w:val="00610750"/>
    <w:rsid w:val="007A5855"/>
    <w:rsid w:val="0085432B"/>
    <w:rsid w:val="008911A1"/>
    <w:rsid w:val="009A704F"/>
    <w:rsid w:val="00A6710A"/>
    <w:rsid w:val="00A70A6A"/>
    <w:rsid w:val="00D02927"/>
    <w:rsid w:val="00F63EB1"/>
    <w:rsid w:val="00F64385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7CE9"/>
  <w15:chartTrackingRefBased/>
  <w15:docId w15:val="{28B35B7B-7601-4ED5-84A3-F2E22CF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 College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 Banavara</dc:creator>
  <cp:keywords/>
  <dc:description/>
  <cp:lastModifiedBy>Banavara Gayathri</cp:lastModifiedBy>
  <cp:revision>6</cp:revision>
  <dcterms:created xsi:type="dcterms:W3CDTF">2019-06-03T13:58:00Z</dcterms:created>
  <dcterms:modified xsi:type="dcterms:W3CDTF">2019-06-18T14:08:00Z</dcterms:modified>
</cp:coreProperties>
</file>